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1B14F8" w:rsidRDefault="007D57DD" w:rsidP="007D57DD">
      <w:pPr>
        <w:rPr>
          <w:rFonts w:ascii="Times New Roman" w:hAnsi="Times New Roman"/>
          <w:sz w:val="26"/>
          <w:szCs w:val="26"/>
        </w:rPr>
      </w:pPr>
    </w:p>
    <w:p w:rsidR="007D57DD" w:rsidRPr="001B14F8" w:rsidRDefault="007D57DD" w:rsidP="001B14F8">
      <w:pPr>
        <w:tabs>
          <w:tab w:val="left" w:pos="1689"/>
        </w:tabs>
        <w:jc w:val="center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>ПОСТАНОВЛЕНИЕ №</w:t>
      </w:r>
      <w:r w:rsidR="0053273E">
        <w:rPr>
          <w:rFonts w:ascii="Times New Roman" w:hAnsi="Times New Roman"/>
          <w:sz w:val="26"/>
          <w:szCs w:val="26"/>
        </w:rPr>
        <w:t xml:space="preserve"> 64</w:t>
      </w:r>
    </w:p>
    <w:p w:rsidR="007D57DD" w:rsidRPr="001B14F8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7D57DD" w:rsidRPr="001B14F8" w:rsidRDefault="007D57DD" w:rsidP="004A6DA0">
      <w:pPr>
        <w:tabs>
          <w:tab w:val="left" w:pos="1689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</w:t>
      </w:r>
      <w:r w:rsidR="00A50C26" w:rsidRPr="001B14F8">
        <w:rPr>
          <w:rFonts w:ascii="Times New Roman" w:hAnsi="Times New Roman"/>
          <w:sz w:val="26"/>
          <w:szCs w:val="26"/>
        </w:rPr>
        <w:t xml:space="preserve">от </w:t>
      </w:r>
      <w:r w:rsidR="00AA4B01">
        <w:rPr>
          <w:rFonts w:ascii="Times New Roman" w:hAnsi="Times New Roman"/>
          <w:sz w:val="26"/>
          <w:szCs w:val="26"/>
        </w:rPr>
        <w:t>«</w:t>
      </w:r>
      <w:r w:rsidR="00C907FE">
        <w:rPr>
          <w:rFonts w:ascii="Times New Roman" w:hAnsi="Times New Roman"/>
          <w:sz w:val="26"/>
          <w:szCs w:val="26"/>
        </w:rPr>
        <w:t>1</w:t>
      </w:r>
      <w:r w:rsidR="0053273E">
        <w:rPr>
          <w:rFonts w:ascii="Times New Roman" w:hAnsi="Times New Roman"/>
          <w:sz w:val="26"/>
          <w:szCs w:val="26"/>
        </w:rPr>
        <w:t>5</w:t>
      </w:r>
      <w:r w:rsidR="004A6DA0">
        <w:rPr>
          <w:rFonts w:ascii="Times New Roman" w:hAnsi="Times New Roman"/>
          <w:sz w:val="26"/>
          <w:szCs w:val="26"/>
        </w:rPr>
        <w:t>»</w:t>
      </w:r>
      <w:r w:rsidR="0053273E">
        <w:rPr>
          <w:rFonts w:ascii="Times New Roman" w:hAnsi="Times New Roman"/>
          <w:sz w:val="26"/>
          <w:szCs w:val="26"/>
        </w:rPr>
        <w:t xml:space="preserve"> марта </w:t>
      </w:r>
      <w:r w:rsidRPr="001B14F8">
        <w:rPr>
          <w:rFonts w:ascii="Times New Roman" w:hAnsi="Times New Roman"/>
          <w:sz w:val="26"/>
          <w:szCs w:val="26"/>
        </w:rPr>
        <w:t>201</w:t>
      </w:r>
      <w:r w:rsidR="0053273E">
        <w:rPr>
          <w:rFonts w:ascii="Times New Roman" w:hAnsi="Times New Roman"/>
          <w:sz w:val="26"/>
          <w:szCs w:val="26"/>
        </w:rPr>
        <w:t>8</w:t>
      </w:r>
      <w:r w:rsidR="004A6DA0">
        <w:rPr>
          <w:rFonts w:ascii="Times New Roman" w:hAnsi="Times New Roman"/>
          <w:sz w:val="26"/>
          <w:szCs w:val="26"/>
        </w:rPr>
        <w:t xml:space="preserve"> </w:t>
      </w:r>
      <w:r w:rsidRPr="001B14F8">
        <w:rPr>
          <w:rFonts w:ascii="Times New Roman" w:hAnsi="Times New Roman"/>
          <w:sz w:val="26"/>
          <w:szCs w:val="26"/>
        </w:rPr>
        <w:t>г.</w:t>
      </w:r>
      <w:r w:rsidR="004A6DA0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A4B01">
        <w:rPr>
          <w:rFonts w:ascii="Times New Roman" w:hAnsi="Times New Roman"/>
          <w:sz w:val="26"/>
          <w:szCs w:val="26"/>
        </w:rPr>
        <w:t xml:space="preserve"> </w:t>
      </w:r>
      <w:r w:rsidR="004A6DA0">
        <w:rPr>
          <w:rFonts w:ascii="Times New Roman" w:hAnsi="Times New Roman"/>
          <w:sz w:val="26"/>
          <w:szCs w:val="26"/>
        </w:rPr>
        <w:t xml:space="preserve">                  </w:t>
      </w:r>
      <w:r w:rsidRPr="001B14F8">
        <w:rPr>
          <w:rFonts w:ascii="Times New Roman" w:hAnsi="Times New Roman"/>
          <w:sz w:val="26"/>
          <w:szCs w:val="26"/>
        </w:rPr>
        <w:t xml:space="preserve">с. </w:t>
      </w:r>
      <w:bookmarkStart w:id="0" w:name="_GoBack"/>
      <w:bookmarkEnd w:id="0"/>
      <w:r w:rsidRPr="001B14F8">
        <w:rPr>
          <w:rFonts w:ascii="Times New Roman" w:hAnsi="Times New Roman"/>
          <w:sz w:val="26"/>
          <w:szCs w:val="26"/>
        </w:rPr>
        <w:t>Михайловское</w:t>
      </w:r>
    </w:p>
    <w:p w:rsidR="007D57DD" w:rsidRPr="001B14F8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</w:t>
      </w:r>
    </w:p>
    <w:p w:rsidR="007D57DD" w:rsidRPr="0026600B" w:rsidRDefault="007D57DD" w:rsidP="007D57DD">
      <w:pPr>
        <w:tabs>
          <w:tab w:val="left" w:pos="2175"/>
          <w:tab w:val="left" w:pos="7088"/>
        </w:tabs>
        <w:ind w:right="2267" w:firstLine="0"/>
        <w:jc w:val="left"/>
        <w:outlineLvl w:val="0"/>
        <w:rPr>
          <w:rFonts w:ascii="Times New Roman" w:hAnsi="Times New Roman"/>
          <w:i/>
          <w:sz w:val="26"/>
          <w:szCs w:val="26"/>
        </w:rPr>
      </w:pPr>
      <w:r w:rsidRPr="0026600B">
        <w:rPr>
          <w:rFonts w:ascii="Times New Roman" w:hAnsi="Times New Roman"/>
          <w:i/>
          <w:sz w:val="26"/>
          <w:szCs w:val="26"/>
        </w:rPr>
        <w:t>«</w:t>
      </w:r>
      <w:r w:rsidR="00F854F8" w:rsidRPr="0026600B">
        <w:rPr>
          <w:rFonts w:ascii="Times New Roman" w:hAnsi="Times New Roman"/>
          <w:i/>
          <w:sz w:val="26"/>
          <w:szCs w:val="26"/>
        </w:rPr>
        <w:t xml:space="preserve">О подготовке документации </w:t>
      </w:r>
      <w:r w:rsidR="0053273E" w:rsidRPr="0053273E">
        <w:rPr>
          <w:rFonts w:ascii="Times New Roman" w:hAnsi="Times New Roman"/>
          <w:i/>
          <w:sz w:val="26"/>
          <w:szCs w:val="26"/>
        </w:rPr>
        <w:t>по межеванию территории земельного участка общего пользования в дер. Изворотень</w:t>
      </w:r>
      <w:r w:rsidR="0053273E">
        <w:rPr>
          <w:rFonts w:ascii="Times New Roman" w:hAnsi="Times New Roman"/>
          <w:i/>
          <w:sz w:val="26"/>
          <w:szCs w:val="26"/>
        </w:rPr>
        <w:t>»</w:t>
      </w:r>
    </w:p>
    <w:p w:rsidR="007D57DD" w:rsidRPr="001B14F8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   </w:t>
      </w:r>
    </w:p>
    <w:p w:rsidR="002A670C" w:rsidRPr="00C907FE" w:rsidRDefault="007D57DD" w:rsidP="001A1971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  </w:t>
      </w:r>
      <w:r w:rsidR="00F854F8" w:rsidRPr="001B14F8">
        <w:rPr>
          <w:rFonts w:ascii="Times New Roman" w:hAnsi="Times New Roman"/>
          <w:sz w:val="26"/>
          <w:szCs w:val="26"/>
        </w:rPr>
        <w:t>В</w:t>
      </w:r>
      <w:r w:rsidR="001A1971" w:rsidRPr="001B14F8">
        <w:rPr>
          <w:rFonts w:ascii="Times New Roman" w:hAnsi="Times New Roman"/>
          <w:sz w:val="26"/>
          <w:szCs w:val="26"/>
        </w:rPr>
        <w:t xml:space="preserve"> целях обеспечения устойчивого развития муниципального образования Михайловское сельское поселение</w:t>
      </w:r>
      <w:r w:rsidR="00F854F8" w:rsidRPr="001B14F8">
        <w:rPr>
          <w:rFonts w:ascii="Times New Roman" w:hAnsi="Times New Roman"/>
          <w:sz w:val="26"/>
          <w:szCs w:val="26"/>
        </w:rPr>
        <w:t xml:space="preserve"> </w:t>
      </w:r>
      <w:r w:rsidR="001A1971" w:rsidRPr="001B14F8">
        <w:rPr>
          <w:rFonts w:ascii="Times New Roman" w:hAnsi="Times New Roman"/>
          <w:sz w:val="26"/>
          <w:szCs w:val="26"/>
        </w:rPr>
        <w:t xml:space="preserve">Калининского района Тверской области, в </w:t>
      </w:r>
      <w:r w:rsidR="00F854F8" w:rsidRPr="001B14F8">
        <w:rPr>
          <w:rFonts w:ascii="Times New Roman" w:hAnsi="Times New Roman"/>
          <w:sz w:val="26"/>
          <w:szCs w:val="26"/>
        </w:rPr>
        <w:t xml:space="preserve">соответствии со ст. 45, 46 Градостроительного кодекса Российской Федерации, Генеральным планом </w:t>
      </w:r>
      <w:r w:rsidR="001A1971" w:rsidRPr="001B14F8">
        <w:rPr>
          <w:rFonts w:ascii="Times New Roman" w:hAnsi="Times New Roman"/>
          <w:sz w:val="26"/>
          <w:szCs w:val="26"/>
        </w:rPr>
        <w:t>Михайловского</w:t>
      </w:r>
      <w:r w:rsidR="00F854F8" w:rsidRPr="001B14F8">
        <w:rPr>
          <w:rFonts w:ascii="Times New Roman" w:hAnsi="Times New Roman"/>
          <w:sz w:val="26"/>
          <w:szCs w:val="26"/>
        </w:rPr>
        <w:t xml:space="preserve"> сельского поселения, Правилами землепользования и застройки </w:t>
      </w:r>
      <w:r w:rsidR="001A1971" w:rsidRPr="001B14F8">
        <w:rPr>
          <w:rFonts w:ascii="Times New Roman" w:hAnsi="Times New Roman"/>
          <w:sz w:val="26"/>
          <w:szCs w:val="26"/>
        </w:rPr>
        <w:t xml:space="preserve">Михайловское </w:t>
      </w:r>
      <w:r w:rsidR="00F854F8" w:rsidRPr="001B14F8">
        <w:rPr>
          <w:rFonts w:ascii="Times New Roman" w:hAnsi="Times New Roman"/>
          <w:sz w:val="26"/>
          <w:szCs w:val="26"/>
        </w:rPr>
        <w:t>сельско</w:t>
      </w:r>
      <w:r w:rsidR="001A1971" w:rsidRPr="001B14F8">
        <w:rPr>
          <w:rFonts w:ascii="Times New Roman" w:hAnsi="Times New Roman"/>
          <w:sz w:val="26"/>
          <w:szCs w:val="26"/>
        </w:rPr>
        <w:t>е</w:t>
      </w:r>
      <w:r w:rsidR="00F854F8" w:rsidRPr="001B14F8">
        <w:rPr>
          <w:rFonts w:ascii="Times New Roman" w:hAnsi="Times New Roman"/>
          <w:sz w:val="26"/>
          <w:szCs w:val="26"/>
        </w:rPr>
        <w:t xml:space="preserve"> поселени</w:t>
      </w:r>
      <w:r w:rsidR="001A1971" w:rsidRPr="001B14F8">
        <w:rPr>
          <w:rFonts w:ascii="Times New Roman" w:hAnsi="Times New Roman"/>
          <w:sz w:val="26"/>
          <w:szCs w:val="26"/>
        </w:rPr>
        <w:t>е</w:t>
      </w:r>
      <w:r w:rsidR="00F854F8" w:rsidRPr="001B14F8">
        <w:rPr>
          <w:rFonts w:ascii="Times New Roman" w:hAnsi="Times New Roman"/>
          <w:sz w:val="26"/>
          <w:szCs w:val="26"/>
        </w:rPr>
        <w:t xml:space="preserve"> </w:t>
      </w:r>
      <w:r w:rsidR="006D6A30" w:rsidRPr="001B14F8">
        <w:rPr>
          <w:rFonts w:ascii="Times New Roman" w:hAnsi="Times New Roman"/>
          <w:sz w:val="26"/>
          <w:szCs w:val="26"/>
        </w:rPr>
        <w:t xml:space="preserve">и на основании </w:t>
      </w:r>
      <w:r w:rsidR="0026600B">
        <w:rPr>
          <w:rFonts w:ascii="Times New Roman" w:hAnsi="Times New Roman"/>
          <w:sz w:val="26"/>
          <w:szCs w:val="26"/>
        </w:rPr>
        <w:t xml:space="preserve">заявления </w:t>
      </w:r>
      <w:r w:rsidR="0053273E">
        <w:rPr>
          <w:rFonts w:ascii="Times New Roman" w:hAnsi="Times New Roman"/>
          <w:sz w:val="26"/>
          <w:szCs w:val="26"/>
        </w:rPr>
        <w:t>Председателя правления СНТ «Аграрник» Попова В.А.</w:t>
      </w:r>
      <w:r w:rsidR="0026600B">
        <w:rPr>
          <w:rFonts w:ascii="Times New Roman" w:hAnsi="Times New Roman"/>
          <w:sz w:val="26"/>
          <w:szCs w:val="26"/>
        </w:rPr>
        <w:t>, действующего в интересах Садоводческого некоммерческого товарищества «</w:t>
      </w:r>
      <w:r w:rsidR="0053273E">
        <w:rPr>
          <w:rFonts w:ascii="Times New Roman" w:hAnsi="Times New Roman"/>
          <w:sz w:val="26"/>
          <w:szCs w:val="26"/>
        </w:rPr>
        <w:t>Аграрник</w:t>
      </w:r>
      <w:r w:rsidR="0026600B">
        <w:rPr>
          <w:rFonts w:ascii="Times New Roman" w:hAnsi="Times New Roman"/>
          <w:sz w:val="26"/>
          <w:szCs w:val="26"/>
        </w:rPr>
        <w:t>»</w:t>
      </w:r>
    </w:p>
    <w:p w:rsidR="006D6A30" w:rsidRPr="001B14F8" w:rsidRDefault="006D6A30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6D6A30" w:rsidRPr="001B14F8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ПОСТАНОВЛЯЮ:                                              </w:t>
      </w:r>
    </w:p>
    <w:p w:rsidR="0053273E" w:rsidRDefault="001A1971" w:rsidP="00C907F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1. Принять предложение о подготовке </w:t>
      </w:r>
      <w:r w:rsidR="00C907FE" w:rsidRPr="00C907FE">
        <w:rPr>
          <w:rFonts w:ascii="Times New Roman" w:hAnsi="Times New Roman"/>
          <w:sz w:val="26"/>
          <w:szCs w:val="26"/>
        </w:rPr>
        <w:t xml:space="preserve">документации </w:t>
      </w:r>
      <w:r w:rsidR="0053273E" w:rsidRPr="0053273E">
        <w:rPr>
          <w:rFonts w:ascii="Times New Roman" w:hAnsi="Times New Roman"/>
          <w:sz w:val="26"/>
          <w:szCs w:val="26"/>
        </w:rPr>
        <w:t>по межеванию территории земельного участка общего пользования в дер. Изворотень</w:t>
      </w:r>
      <w:r w:rsidR="0053273E">
        <w:rPr>
          <w:rFonts w:ascii="Times New Roman" w:hAnsi="Times New Roman"/>
          <w:sz w:val="26"/>
          <w:szCs w:val="26"/>
        </w:rPr>
        <w:t>.</w:t>
      </w:r>
    </w:p>
    <w:p w:rsidR="001A1971" w:rsidRPr="001B14F8" w:rsidRDefault="001B14F8" w:rsidP="00C907F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2. Застройщику по окончанию разработки представить проектную документацию в </w:t>
      </w:r>
      <w:r w:rsidR="0053273E">
        <w:rPr>
          <w:rFonts w:ascii="Times New Roman" w:hAnsi="Times New Roman"/>
          <w:sz w:val="26"/>
          <w:szCs w:val="26"/>
        </w:rPr>
        <w:t>А</w:t>
      </w:r>
      <w:r w:rsidRPr="001B14F8">
        <w:rPr>
          <w:rFonts w:ascii="Times New Roman" w:hAnsi="Times New Roman"/>
          <w:sz w:val="26"/>
          <w:szCs w:val="26"/>
        </w:rPr>
        <w:t>дминистрацию Михайловского сельского поселения для проверки на соответствии требованиям</w:t>
      </w:r>
      <w:r>
        <w:rPr>
          <w:rFonts w:ascii="Times New Roman" w:hAnsi="Times New Roman"/>
          <w:sz w:val="26"/>
          <w:szCs w:val="26"/>
        </w:rPr>
        <w:t>,</w:t>
      </w:r>
      <w:r w:rsidRPr="001B14F8">
        <w:rPr>
          <w:rFonts w:ascii="Times New Roman" w:hAnsi="Times New Roman"/>
          <w:sz w:val="26"/>
          <w:szCs w:val="26"/>
        </w:rPr>
        <w:t xml:space="preserve"> установленным частью 10 статьи 45 Градостроительно</w:t>
      </w:r>
      <w:r w:rsidR="00C907FE">
        <w:rPr>
          <w:rFonts w:ascii="Times New Roman" w:hAnsi="Times New Roman"/>
          <w:sz w:val="26"/>
          <w:szCs w:val="26"/>
        </w:rPr>
        <w:t xml:space="preserve">го кодекса Российской Федерации </w:t>
      </w:r>
      <w:r w:rsidRPr="001B14F8">
        <w:rPr>
          <w:rFonts w:ascii="Times New Roman" w:hAnsi="Times New Roman"/>
          <w:sz w:val="26"/>
          <w:szCs w:val="26"/>
        </w:rPr>
        <w:t xml:space="preserve">и утверждения </w:t>
      </w:r>
      <w:r w:rsidR="00C907FE">
        <w:rPr>
          <w:rFonts w:ascii="Times New Roman" w:hAnsi="Times New Roman"/>
          <w:sz w:val="26"/>
          <w:szCs w:val="26"/>
        </w:rPr>
        <w:t>П</w:t>
      </w:r>
      <w:r w:rsidRPr="001B14F8">
        <w:rPr>
          <w:rFonts w:ascii="Times New Roman" w:hAnsi="Times New Roman"/>
          <w:sz w:val="26"/>
          <w:szCs w:val="26"/>
        </w:rPr>
        <w:t xml:space="preserve">роекта. </w:t>
      </w:r>
    </w:p>
    <w:p w:rsidR="001A1971" w:rsidRDefault="001B14F8" w:rsidP="001A1971">
      <w:pPr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>3</w:t>
      </w:r>
      <w:r w:rsidR="001A1971" w:rsidRPr="001B14F8">
        <w:rPr>
          <w:rFonts w:ascii="Times New Roman" w:hAnsi="Times New Roman"/>
          <w:sz w:val="26"/>
          <w:szCs w:val="26"/>
        </w:rPr>
        <w:t>.</w:t>
      </w:r>
      <w:r w:rsidR="001A1971" w:rsidRPr="001B14F8">
        <w:rPr>
          <w:rFonts w:ascii="Times New Roman" w:hAnsi="Times New Roman"/>
          <w:sz w:val="26"/>
          <w:szCs w:val="26"/>
        </w:rPr>
        <w:tab/>
        <w:t>Настоящее постановление вступает в силу со дня его подписания и подлежит официальному обнародованию в соответствии с Уставом.</w:t>
      </w:r>
    </w:p>
    <w:p w:rsidR="00C907FE" w:rsidRDefault="00C907FE" w:rsidP="001A1971">
      <w:pPr>
        <w:rPr>
          <w:rFonts w:ascii="Times New Roman" w:hAnsi="Times New Roman"/>
          <w:sz w:val="26"/>
          <w:szCs w:val="26"/>
        </w:rPr>
      </w:pPr>
    </w:p>
    <w:p w:rsidR="00C907FE" w:rsidRDefault="00C907FE" w:rsidP="001A1971">
      <w:pPr>
        <w:rPr>
          <w:rFonts w:ascii="Times New Roman" w:hAnsi="Times New Roman"/>
          <w:sz w:val="26"/>
          <w:szCs w:val="26"/>
        </w:rPr>
      </w:pPr>
    </w:p>
    <w:p w:rsidR="00C907FE" w:rsidRPr="001B14F8" w:rsidRDefault="00C907FE" w:rsidP="001A1971">
      <w:pPr>
        <w:rPr>
          <w:rFonts w:ascii="Times New Roman" w:hAnsi="Times New Roman"/>
          <w:sz w:val="26"/>
          <w:szCs w:val="26"/>
        </w:rPr>
      </w:pPr>
    </w:p>
    <w:p w:rsidR="004F5416" w:rsidRPr="00C907FE" w:rsidRDefault="0053273E" w:rsidP="00C907FE">
      <w:pPr>
        <w:ind w:firstLine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/>
          <w:b/>
          <w:sz w:val="26"/>
          <w:szCs w:val="26"/>
        </w:rPr>
        <w:t>. главы</w:t>
      </w:r>
      <w:r w:rsidR="007D57DD" w:rsidRPr="00C907FE">
        <w:rPr>
          <w:rFonts w:ascii="Times New Roman" w:hAnsi="Times New Roman"/>
          <w:b/>
          <w:sz w:val="26"/>
          <w:szCs w:val="26"/>
        </w:rPr>
        <w:t xml:space="preserve"> администрации                </w:t>
      </w:r>
      <w:r w:rsidR="00C907FE" w:rsidRPr="00C907F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7D57DD" w:rsidRPr="00C907FE">
        <w:rPr>
          <w:rFonts w:ascii="Times New Roman" w:hAnsi="Times New Roman"/>
          <w:b/>
          <w:sz w:val="26"/>
          <w:szCs w:val="26"/>
        </w:rPr>
        <w:t xml:space="preserve">              </w:t>
      </w:r>
      <w:r w:rsidR="00C907FE">
        <w:rPr>
          <w:rFonts w:ascii="Times New Roman" w:hAnsi="Times New Roman"/>
          <w:b/>
          <w:sz w:val="26"/>
          <w:szCs w:val="26"/>
        </w:rPr>
        <w:t xml:space="preserve">          </w:t>
      </w:r>
      <w:r w:rsidR="007D57DD" w:rsidRPr="00C907FE">
        <w:rPr>
          <w:rFonts w:ascii="Times New Roman" w:hAnsi="Times New Roman"/>
          <w:b/>
          <w:sz w:val="26"/>
          <w:szCs w:val="26"/>
        </w:rPr>
        <w:t xml:space="preserve">           Л.В. </w:t>
      </w:r>
      <w:r w:rsidR="002E5B7E" w:rsidRPr="00C907FE">
        <w:rPr>
          <w:rFonts w:ascii="Times New Roman" w:hAnsi="Times New Roman"/>
          <w:b/>
          <w:sz w:val="26"/>
          <w:szCs w:val="26"/>
        </w:rPr>
        <w:t>Костин</w:t>
      </w:r>
    </w:p>
    <w:sectPr w:rsidR="004F5416" w:rsidRPr="00C907FE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DD"/>
    <w:rsid w:val="001A1971"/>
    <w:rsid w:val="001B14F8"/>
    <w:rsid w:val="001B48B1"/>
    <w:rsid w:val="001E2021"/>
    <w:rsid w:val="00217C49"/>
    <w:rsid w:val="0026600B"/>
    <w:rsid w:val="002A670C"/>
    <w:rsid w:val="002E5B7E"/>
    <w:rsid w:val="003651CA"/>
    <w:rsid w:val="004A6DA0"/>
    <w:rsid w:val="004D111C"/>
    <w:rsid w:val="004F5416"/>
    <w:rsid w:val="0053273E"/>
    <w:rsid w:val="005B094F"/>
    <w:rsid w:val="006D6A30"/>
    <w:rsid w:val="007D57DD"/>
    <w:rsid w:val="007E3740"/>
    <w:rsid w:val="00A50C26"/>
    <w:rsid w:val="00A52057"/>
    <w:rsid w:val="00A93E40"/>
    <w:rsid w:val="00AA4B01"/>
    <w:rsid w:val="00AD79B7"/>
    <w:rsid w:val="00B500F2"/>
    <w:rsid w:val="00C907FE"/>
    <w:rsid w:val="00D013F0"/>
    <w:rsid w:val="00F27B6F"/>
    <w:rsid w:val="00F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855B-15E4-4CE1-984A-8C9391A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2018-03-22T07:50:00Z</cp:lastPrinted>
  <dcterms:created xsi:type="dcterms:W3CDTF">2017-09-18T12:52:00Z</dcterms:created>
  <dcterms:modified xsi:type="dcterms:W3CDTF">2018-03-22T07:51:00Z</dcterms:modified>
</cp:coreProperties>
</file>